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7B" w:rsidRPr="00950D41" w:rsidRDefault="001D5F7B" w:rsidP="001D5F7B">
      <w:pPr>
        <w:pStyle w:val="Title"/>
        <w:jc w:val="center"/>
        <w:rPr>
          <w:sz w:val="40"/>
          <w:szCs w:val="40"/>
        </w:rPr>
      </w:pPr>
      <w:r w:rsidRPr="00950D41">
        <w:rPr>
          <w:sz w:val="40"/>
          <w:szCs w:val="40"/>
        </w:rPr>
        <w:t>Republicanism Lecture Series</w:t>
      </w:r>
    </w:p>
    <w:p w:rsidR="00531ABF" w:rsidRPr="00950D41" w:rsidRDefault="00531ABF" w:rsidP="00531ABF">
      <w:pPr>
        <w:jc w:val="center"/>
        <w:rPr>
          <w:rFonts w:asciiTheme="majorHAnsi" w:hAnsiTheme="majorHAnsi"/>
        </w:rPr>
      </w:pPr>
    </w:p>
    <w:p w:rsidR="00531ABF" w:rsidRPr="00950D41" w:rsidRDefault="00531ABF" w:rsidP="00531ABF">
      <w:pPr>
        <w:jc w:val="center"/>
        <w:rPr>
          <w:rFonts w:asciiTheme="majorHAnsi" w:hAnsiTheme="majorHAnsi"/>
          <w:b/>
          <w:bCs/>
        </w:rPr>
      </w:pPr>
      <w:r w:rsidRPr="00950D41">
        <w:rPr>
          <w:rFonts w:asciiTheme="majorHAnsi" w:hAnsiTheme="majorHAnsi"/>
          <w:b/>
          <w:bCs/>
        </w:rPr>
        <w:t>11.4.-15.4., FDS</w:t>
      </w:r>
    </w:p>
    <w:p w:rsidR="00531ABF" w:rsidRPr="00950D41" w:rsidRDefault="00531ABF" w:rsidP="00531ABF">
      <w:pPr>
        <w:jc w:val="center"/>
        <w:rPr>
          <w:rFonts w:asciiTheme="majorHAnsi" w:hAnsiTheme="majorHAnsi"/>
        </w:rPr>
      </w:pPr>
    </w:p>
    <w:p w:rsidR="008E1E4F" w:rsidRPr="00950D41" w:rsidRDefault="008E1E4F" w:rsidP="008E1E4F">
      <w:pPr>
        <w:pStyle w:val="Subtitle"/>
        <w:jc w:val="center"/>
        <w:rPr>
          <w:rFonts w:asciiTheme="majorHAnsi" w:hAnsiTheme="majorHAnsi"/>
        </w:rPr>
      </w:pPr>
      <w:r w:rsidRPr="00950D41">
        <w:rPr>
          <w:rFonts w:asciiTheme="majorHAnsi" w:hAnsiTheme="majorHAnsi"/>
        </w:rPr>
        <w:t xml:space="preserve">By </w:t>
      </w:r>
      <w:proofErr w:type="spellStart"/>
      <w:r w:rsidRPr="00950D41">
        <w:rPr>
          <w:rFonts w:asciiTheme="majorHAnsi" w:hAnsiTheme="majorHAnsi"/>
        </w:rPr>
        <w:t>Tomáš</w:t>
      </w:r>
      <w:proofErr w:type="spellEnd"/>
      <w:r w:rsidRPr="00950D41">
        <w:rPr>
          <w:rFonts w:asciiTheme="majorHAnsi" w:hAnsiTheme="majorHAnsi"/>
        </w:rPr>
        <w:t xml:space="preserve"> </w:t>
      </w:r>
      <w:proofErr w:type="spellStart"/>
      <w:r w:rsidRPr="00950D41">
        <w:rPr>
          <w:rFonts w:asciiTheme="majorHAnsi" w:hAnsiTheme="majorHAnsi"/>
        </w:rPr>
        <w:t>Halamka</w:t>
      </w:r>
      <w:proofErr w:type="spellEnd"/>
      <w:r w:rsidRPr="00950D41">
        <w:rPr>
          <w:rFonts w:asciiTheme="majorHAnsi" w:hAnsiTheme="majorHAnsi"/>
        </w:rPr>
        <w:t>, Institute of Political Studies, Charles University, Czech Rep.</w:t>
      </w:r>
    </w:p>
    <w:p w:rsidR="001D5F7B" w:rsidRPr="00950D41" w:rsidRDefault="001D5F7B" w:rsidP="001D5F7B">
      <w:pPr>
        <w:rPr>
          <w:rFonts w:asciiTheme="majorHAnsi" w:hAnsiTheme="majorHAnsi"/>
        </w:rPr>
      </w:pPr>
    </w:p>
    <w:p w:rsidR="00A12F11" w:rsidRPr="00950D41" w:rsidRDefault="008130C1" w:rsidP="008130C1">
      <w:pPr>
        <w:pStyle w:val="Heading1"/>
      </w:pPr>
      <w:r w:rsidRPr="00950D41">
        <w:t>Annotation</w:t>
      </w:r>
    </w:p>
    <w:p w:rsidR="008130C1" w:rsidRPr="00950D41" w:rsidRDefault="00184F49" w:rsidP="001D5F7B">
      <w:pPr>
        <w:jc w:val="both"/>
        <w:rPr>
          <w:rFonts w:asciiTheme="majorHAnsi" w:hAnsiTheme="majorHAnsi"/>
        </w:rPr>
      </w:pPr>
      <w:r w:rsidRPr="00950D41">
        <w:rPr>
          <w:rFonts w:asciiTheme="majorHAnsi" w:hAnsiTheme="majorHAnsi"/>
        </w:rPr>
        <w:t xml:space="preserve">The lecture series </w:t>
      </w:r>
      <w:r w:rsidR="004A2064" w:rsidRPr="00950D41">
        <w:rPr>
          <w:rFonts w:asciiTheme="majorHAnsi" w:hAnsiTheme="majorHAnsi"/>
        </w:rPr>
        <w:t xml:space="preserve">aims to provide </w:t>
      </w:r>
      <w:r w:rsidR="009F0BD1" w:rsidRPr="00950D41">
        <w:rPr>
          <w:rFonts w:asciiTheme="majorHAnsi" w:hAnsiTheme="majorHAnsi"/>
        </w:rPr>
        <w:t>its</w:t>
      </w:r>
      <w:r w:rsidR="008D0958" w:rsidRPr="00950D41">
        <w:rPr>
          <w:rFonts w:asciiTheme="majorHAnsi" w:hAnsiTheme="majorHAnsi"/>
        </w:rPr>
        <w:t xml:space="preserve"> participants </w:t>
      </w:r>
      <w:r w:rsidR="0077420E" w:rsidRPr="00950D41">
        <w:rPr>
          <w:rFonts w:asciiTheme="majorHAnsi" w:hAnsiTheme="majorHAnsi"/>
        </w:rPr>
        <w:t xml:space="preserve">with </w:t>
      </w:r>
      <w:r w:rsidR="008D0958" w:rsidRPr="00950D41">
        <w:rPr>
          <w:rFonts w:asciiTheme="majorHAnsi" w:hAnsiTheme="majorHAnsi"/>
        </w:rPr>
        <w:t>a solid</w:t>
      </w:r>
      <w:r w:rsidR="004A2064" w:rsidRPr="00950D41">
        <w:rPr>
          <w:rFonts w:asciiTheme="majorHAnsi" w:hAnsiTheme="majorHAnsi"/>
        </w:rPr>
        <w:t xml:space="preserve"> </w:t>
      </w:r>
      <w:r w:rsidR="008D0958" w:rsidRPr="00950D41">
        <w:rPr>
          <w:rFonts w:asciiTheme="majorHAnsi" w:hAnsiTheme="majorHAnsi"/>
        </w:rPr>
        <w:t>u</w:t>
      </w:r>
      <w:r w:rsidR="004A2064" w:rsidRPr="00950D41">
        <w:rPr>
          <w:rFonts w:asciiTheme="majorHAnsi" w:hAnsiTheme="majorHAnsi"/>
        </w:rPr>
        <w:t>nderstanding of republican political philosophy and its basic concepts</w:t>
      </w:r>
      <w:r w:rsidR="008D0958" w:rsidRPr="00950D41">
        <w:rPr>
          <w:rFonts w:asciiTheme="majorHAnsi" w:hAnsiTheme="majorHAnsi"/>
        </w:rPr>
        <w:t xml:space="preserve">. </w:t>
      </w:r>
      <w:r w:rsidR="00973281" w:rsidRPr="00950D41">
        <w:rPr>
          <w:rFonts w:asciiTheme="majorHAnsi" w:hAnsiTheme="majorHAnsi"/>
        </w:rPr>
        <w:t>It will explore the development of this tradition in time and</w:t>
      </w:r>
      <w:r w:rsidR="0081096F" w:rsidRPr="00950D41">
        <w:rPr>
          <w:rFonts w:asciiTheme="majorHAnsi" w:hAnsiTheme="majorHAnsi"/>
        </w:rPr>
        <w:t xml:space="preserve"> </w:t>
      </w:r>
      <w:r w:rsidR="00973281" w:rsidRPr="00950D41">
        <w:rPr>
          <w:rFonts w:asciiTheme="majorHAnsi" w:hAnsiTheme="majorHAnsi"/>
        </w:rPr>
        <w:t xml:space="preserve">space and focus on republicanism’s relation with democracy, </w:t>
      </w:r>
      <w:r w:rsidR="00562FE7" w:rsidRPr="00950D41">
        <w:rPr>
          <w:rFonts w:asciiTheme="majorHAnsi" w:hAnsiTheme="majorHAnsi"/>
        </w:rPr>
        <w:t>liberalism,</w:t>
      </w:r>
      <w:r w:rsidR="00973281" w:rsidRPr="00950D41">
        <w:rPr>
          <w:rFonts w:asciiTheme="majorHAnsi" w:hAnsiTheme="majorHAnsi"/>
        </w:rPr>
        <w:t xml:space="preserve"> and populism.</w:t>
      </w:r>
      <w:r w:rsidR="00E97F42" w:rsidRPr="00950D41">
        <w:rPr>
          <w:rFonts w:asciiTheme="majorHAnsi" w:hAnsiTheme="majorHAnsi"/>
        </w:rPr>
        <w:t xml:space="preserve"> </w:t>
      </w:r>
      <w:r w:rsidR="0081096F" w:rsidRPr="00950D41">
        <w:rPr>
          <w:rFonts w:asciiTheme="majorHAnsi" w:hAnsiTheme="majorHAnsi"/>
        </w:rPr>
        <w:t>Lecture 1</w:t>
      </w:r>
      <w:r w:rsidR="00E97F42" w:rsidRPr="00950D41">
        <w:rPr>
          <w:rFonts w:asciiTheme="majorHAnsi" w:hAnsiTheme="majorHAnsi"/>
        </w:rPr>
        <w:t xml:space="preserve"> will be </w:t>
      </w:r>
      <w:r w:rsidR="00F35BA8" w:rsidRPr="00950D41">
        <w:rPr>
          <w:rFonts w:asciiTheme="majorHAnsi" w:hAnsiTheme="majorHAnsi"/>
        </w:rPr>
        <w:t xml:space="preserve">primarily </w:t>
      </w:r>
      <w:r w:rsidR="00E97F42" w:rsidRPr="00950D41">
        <w:rPr>
          <w:rFonts w:asciiTheme="majorHAnsi" w:hAnsiTheme="majorHAnsi"/>
        </w:rPr>
        <w:t xml:space="preserve">methodological, </w:t>
      </w:r>
      <w:r w:rsidR="00F35BA8" w:rsidRPr="00950D41">
        <w:rPr>
          <w:rFonts w:asciiTheme="majorHAnsi" w:hAnsiTheme="majorHAnsi"/>
        </w:rPr>
        <w:t xml:space="preserve">Lectures 2 and 3 </w:t>
      </w:r>
      <w:r w:rsidR="002A4EF5" w:rsidRPr="00950D41">
        <w:rPr>
          <w:rFonts w:asciiTheme="majorHAnsi" w:hAnsiTheme="majorHAnsi"/>
        </w:rPr>
        <w:t>are going to</w:t>
      </w:r>
      <w:r w:rsidR="00F35BA8" w:rsidRPr="00950D41">
        <w:rPr>
          <w:rFonts w:asciiTheme="majorHAnsi" w:hAnsiTheme="majorHAnsi"/>
        </w:rPr>
        <w:t xml:space="preserve"> be </w:t>
      </w:r>
      <w:r w:rsidR="002F5F4B" w:rsidRPr="00950D41">
        <w:rPr>
          <w:rFonts w:asciiTheme="majorHAnsi" w:hAnsiTheme="majorHAnsi"/>
        </w:rPr>
        <w:t xml:space="preserve">oriented towards </w:t>
      </w:r>
      <w:r w:rsidR="00E945A4" w:rsidRPr="00950D41">
        <w:rPr>
          <w:rFonts w:asciiTheme="majorHAnsi" w:hAnsiTheme="majorHAnsi"/>
        </w:rPr>
        <w:t xml:space="preserve">the </w:t>
      </w:r>
      <w:r w:rsidR="002F5F4B" w:rsidRPr="00950D41">
        <w:rPr>
          <w:rFonts w:asciiTheme="majorHAnsi" w:hAnsiTheme="majorHAnsi"/>
        </w:rPr>
        <w:t>history of political thought</w:t>
      </w:r>
      <w:r w:rsidR="00E945A4" w:rsidRPr="00950D41">
        <w:rPr>
          <w:rFonts w:asciiTheme="majorHAnsi" w:hAnsiTheme="majorHAnsi"/>
        </w:rPr>
        <w:t>,</w:t>
      </w:r>
      <w:r w:rsidR="002F5F4B" w:rsidRPr="00950D41">
        <w:rPr>
          <w:rFonts w:asciiTheme="majorHAnsi" w:hAnsiTheme="majorHAnsi"/>
        </w:rPr>
        <w:t xml:space="preserve"> and Lectures 4 and 5 will engage in contemporary political theory.</w:t>
      </w:r>
    </w:p>
    <w:p w:rsidR="008130C1" w:rsidRPr="00950D41" w:rsidRDefault="008130C1" w:rsidP="00661879">
      <w:pPr>
        <w:rPr>
          <w:rFonts w:asciiTheme="majorHAnsi" w:hAnsiTheme="majorHAnsi"/>
        </w:rPr>
      </w:pPr>
    </w:p>
    <w:p w:rsidR="00661879" w:rsidRPr="00950D41" w:rsidRDefault="00AB2B64" w:rsidP="008309F5">
      <w:pPr>
        <w:pStyle w:val="Heading1"/>
        <w:numPr>
          <w:ilvl w:val="0"/>
          <w:numId w:val="4"/>
        </w:numPr>
        <w:rPr>
          <w:b/>
          <w:bCs/>
        </w:rPr>
      </w:pPr>
      <w:r w:rsidRPr="00950D41">
        <w:rPr>
          <w:b/>
          <w:bCs/>
        </w:rPr>
        <w:t>Approaching</w:t>
      </w:r>
      <w:r w:rsidR="008309F5" w:rsidRPr="00950D41">
        <w:rPr>
          <w:b/>
          <w:bCs/>
        </w:rPr>
        <w:t xml:space="preserve"> Traditions in Political Thought: The Case of Republicanism</w:t>
      </w:r>
      <w:r w:rsidR="00531ABF" w:rsidRPr="00950D41">
        <w:rPr>
          <w:b/>
          <w:bCs/>
        </w:rPr>
        <w:t xml:space="preserve"> – 11.4.2022., 15.00-16.30</w:t>
      </w:r>
    </w:p>
    <w:p w:rsidR="008309F5" w:rsidRPr="00950D41" w:rsidRDefault="008309F5" w:rsidP="008309F5">
      <w:pPr>
        <w:rPr>
          <w:rFonts w:asciiTheme="majorHAnsi" w:hAnsiTheme="majorHAnsi"/>
        </w:rPr>
      </w:pPr>
    </w:p>
    <w:p w:rsidR="00AB2B64" w:rsidRPr="00950D41" w:rsidRDefault="004D30A2" w:rsidP="001D5F7B">
      <w:pPr>
        <w:jc w:val="both"/>
        <w:rPr>
          <w:rFonts w:asciiTheme="majorHAnsi" w:hAnsiTheme="majorHAnsi"/>
        </w:rPr>
      </w:pPr>
      <w:r w:rsidRPr="00950D41">
        <w:rPr>
          <w:rFonts w:asciiTheme="majorHAnsi" w:hAnsiTheme="majorHAnsi"/>
        </w:rPr>
        <w:t>Lecture 1</w:t>
      </w:r>
      <w:r w:rsidR="00562FE7" w:rsidRPr="00950D41">
        <w:rPr>
          <w:rFonts w:asciiTheme="majorHAnsi" w:hAnsiTheme="majorHAnsi"/>
        </w:rPr>
        <w:t xml:space="preserve"> will be oriented </w:t>
      </w:r>
      <w:r w:rsidR="002D4286" w:rsidRPr="00950D41">
        <w:rPr>
          <w:rFonts w:asciiTheme="majorHAnsi" w:hAnsiTheme="majorHAnsi"/>
        </w:rPr>
        <w:t>methodologically. It will address the issue</w:t>
      </w:r>
      <w:r w:rsidR="00204BBF" w:rsidRPr="00950D41">
        <w:rPr>
          <w:rFonts w:asciiTheme="majorHAnsi" w:hAnsiTheme="majorHAnsi"/>
        </w:rPr>
        <w:t>s</w:t>
      </w:r>
      <w:r w:rsidR="002D4286" w:rsidRPr="00950D41">
        <w:rPr>
          <w:rFonts w:asciiTheme="majorHAnsi" w:hAnsiTheme="majorHAnsi"/>
        </w:rPr>
        <w:t xml:space="preserve"> of how to </w:t>
      </w:r>
      <w:r w:rsidR="00B044CF" w:rsidRPr="00950D41">
        <w:rPr>
          <w:rFonts w:asciiTheme="majorHAnsi" w:hAnsiTheme="majorHAnsi"/>
        </w:rPr>
        <w:t>research traditions in political thought</w:t>
      </w:r>
      <w:r w:rsidR="00204BBF" w:rsidRPr="00950D41">
        <w:rPr>
          <w:rFonts w:asciiTheme="majorHAnsi" w:hAnsiTheme="majorHAnsi"/>
        </w:rPr>
        <w:t xml:space="preserve"> generally</w:t>
      </w:r>
      <w:r w:rsidR="00B044CF" w:rsidRPr="00950D41">
        <w:rPr>
          <w:rFonts w:asciiTheme="majorHAnsi" w:hAnsiTheme="majorHAnsi"/>
        </w:rPr>
        <w:t xml:space="preserve"> </w:t>
      </w:r>
      <w:r w:rsidR="00204BBF" w:rsidRPr="00950D41">
        <w:rPr>
          <w:rFonts w:asciiTheme="majorHAnsi" w:hAnsiTheme="majorHAnsi"/>
        </w:rPr>
        <w:t xml:space="preserve">and how to </w:t>
      </w:r>
      <w:r w:rsidR="004473B9" w:rsidRPr="00950D41">
        <w:rPr>
          <w:rFonts w:asciiTheme="majorHAnsi" w:hAnsiTheme="majorHAnsi"/>
        </w:rPr>
        <w:t xml:space="preserve">reconstruct the intellectual legacy of republicanism in particular. </w:t>
      </w:r>
      <w:r w:rsidR="004664C7" w:rsidRPr="00950D41">
        <w:rPr>
          <w:rFonts w:asciiTheme="majorHAnsi" w:hAnsiTheme="majorHAnsi"/>
        </w:rPr>
        <w:t>The c</w:t>
      </w:r>
      <w:r w:rsidR="00B11C66" w:rsidRPr="00950D41">
        <w:rPr>
          <w:rFonts w:asciiTheme="majorHAnsi" w:hAnsiTheme="majorHAnsi"/>
        </w:rPr>
        <w:t>ontextualis</w:t>
      </w:r>
      <w:r w:rsidR="00257CB2" w:rsidRPr="00950D41">
        <w:rPr>
          <w:rFonts w:asciiTheme="majorHAnsi" w:hAnsiTheme="majorHAnsi"/>
        </w:rPr>
        <w:t>t approach developed by</w:t>
      </w:r>
      <w:r w:rsidR="00EF52F8" w:rsidRPr="00950D41">
        <w:rPr>
          <w:rFonts w:asciiTheme="majorHAnsi" w:hAnsiTheme="majorHAnsi"/>
        </w:rPr>
        <w:t xml:space="preserve"> professor</w:t>
      </w:r>
      <w:r w:rsidR="00257CB2" w:rsidRPr="00950D41">
        <w:rPr>
          <w:rFonts w:asciiTheme="majorHAnsi" w:hAnsiTheme="majorHAnsi"/>
        </w:rPr>
        <w:t xml:space="preserve"> Quentin Skinner of the Cambridge School of Intellectual History and </w:t>
      </w:r>
      <w:r w:rsidR="00EF52F8" w:rsidRPr="00950D41">
        <w:rPr>
          <w:rFonts w:asciiTheme="majorHAnsi" w:hAnsiTheme="majorHAnsi"/>
        </w:rPr>
        <w:t>the morphological approach of the Oxford professor</w:t>
      </w:r>
      <w:r w:rsidR="00E053B6" w:rsidRPr="00950D41">
        <w:rPr>
          <w:rFonts w:asciiTheme="majorHAnsi" w:hAnsiTheme="majorHAnsi"/>
        </w:rPr>
        <w:t xml:space="preserve"> Michael </w:t>
      </w:r>
      <w:proofErr w:type="spellStart"/>
      <w:r w:rsidR="00E053B6" w:rsidRPr="00950D41">
        <w:rPr>
          <w:rFonts w:asciiTheme="majorHAnsi" w:hAnsiTheme="majorHAnsi"/>
        </w:rPr>
        <w:t>Freeden</w:t>
      </w:r>
      <w:proofErr w:type="spellEnd"/>
      <w:r w:rsidR="00E053B6" w:rsidRPr="00950D41">
        <w:rPr>
          <w:rFonts w:asciiTheme="majorHAnsi" w:hAnsiTheme="majorHAnsi"/>
        </w:rPr>
        <w:t xml:space="preserve"> will be the </w:t>
      </w:r>
      <w:r w:rsidR="00910FCC" w:rsidRPr="00950D41">
        <w:rPr>
          <w:rFonts w:asciiTheme="majorHAnsi" w:hAnsiTheme="majorHAnsi"/>
        </w:rPr>
        <w:t xml:space="preserve">two primary </w:t>
      </w:r>
      <w:r w:rsidR="00E97F42" w:rsidRPr="00950D41">
        <w:rPr>
          <w:rFonts w:asciiTheme="majorHAnsi" w:hAnsiTheme="majorHAnsi"/>
        </w:rPr>
        <w:t>theories of interest.</w:t>
      </w:r>
    </w:p>
    <w:p w:rsidR="00AB2B64" w:rsidRPr="00950D41" w:rsidRDefault="00AB2B64" w:rsidP="008309F5">
      <w:pPr>
        <w:rPr>
          <w:rFonts w:asciiTheme="majorHAnsi" w:hAnsiTheme="majorHAnsi"/>
        </w:rPr>
      </w:pPr>
    </w:p>
    <w:p w:rsidR="008309F5" w:rsidRPr="00950D41" w:rsidRDefault="00962C79" w:rsidP="008309F5">
      <w:pPr>
        <w:pStyle w:val="Heading1"/>
        <w:numPr>
          <w:ilvl w:val="0"/>
          <w:numId w:val="4"/>
        </w:numPr>
        <w:rPr>
          <w:b/>
          <w:bCs/>
        </w:rPr>
      </w:pPr>
      <w:r w:rsidRPr="00950D41">
        <w:rPr>
          <w:b/>
          <w:bCs/>
        </w:rPr>
        <w:t>Ancient Roots of Republicanism</w:t>
      </w:r>
      <w:r w:rsidR="00531ABF" w:rsidRPr="00950D41">
        <w:rPr>
          <w:b/>
          <w:bCs/>
        </w:rPr>
        <w:t xml:space="preserve"> – 12.4.2022., 16.45-18.15</w:t>
      </w:r>
    </w:p>
    <w:p w:rsidR="00E97F42" w:rsidRPr="00950D41" w:rsidRDefault="00E97F42" w:rsidP="00E97F42">
      <w:pPr>
        <w:rPr>
          <w:rFonts w:asciiTheme="majorHAnsi" w:hAnsiTheme="majorHAnsi"/>
        </w:rPr>
      </w:pPr>
    </w:p>
    <w:p w:rsidR="00E97F42" w:rsidRPr="00950D41" w:rsidRDefault="004D30A2" w:rsidP="001D5F7B">
      <w:pPr>
        <w:jc w:val="both"/>
        <w:rPr>
          <w:rFonts w:asciiTheme="majorHAnsi" w:hAnsiTheme="majorHAnsi"/>
        </w:rPr>
      </w:pPr>
      <w:r w:rsidRPr="00950D41">
        <w:rPr>
          <w:rFonts w:asciiTheme="majorHAnsi" w:hAnsiTheme="majorHAnsi"/>
        </w:rPr>
        <w:t xml:space="preserve">Lecture 2 </w:t>
      </w:r>
      <w:r w:rsidR="004837D2" w:rsidRPr="00950D41">
        <w:rPr>
          <w:rFonts w:asciiTheme="majorHAnsi" w:hAnsiTheme="majorHAnsi"/>
        </w:rPr>
        <w:t xml:space="preserve">will engage with the origins of </w:t>
      </w:r>
      <w:r w:rsidR="00A73F93" w:rsidRPr="00950D41">
        <w:rPr>
          <w:rFonts w:asciiTheme="majorHAnsi" w:hAnsiTheme="majorHAnsi"/>
        </w:rPr>
        <w:t xml:space="preserve">key </w:t>
      </w:r>
      <w:r w:rsidR="004837D2" w:rsidRPr="00950D41">
        <w:rPr>
          <w:rFonts w:asciiTheme="majorHAnsi" w:hAnsiTheme="majorHAnsi"/>
        </w:rPr>
        <w:t>republican concept</w:t>
      </w:r>
      <w:r w:rsidR="00A73F93" w:rsidRPr="00950D41">
        <w:rPr>
          <w:rFonts w:asciiTheme="majorHAnsi" w:hAnsiTheme="majorHAnsi"/>
        </w:rPr>
        <w:t>s</w:t>
      </w:r>
      <w:r w:rsidR="004837D2" w:rsidRPr="00950D41">
        <w:rPr>
          <w:rFonts w:asciiTheme="majorHAnsi" w:hAnsiTheme="majorHAnsi"/>
        </w:rPr>
        <w:t xml:space="preserve"> in classical antiquity. </w:t>
      </w:r>
      <w:r w:rsidR="0037476A" w:rsidRPr="00950D41">
        <w:rPr>
          <w:rFonts w:asciiTheme="majorHAnsi" w:hAnsiTheme="majorHAnsi"/>
        </w:rPr>
        <w:t xml:space="preserve">It will highlight the development of </w:t>
      </w:r>
      <w:r w:rsidR="005F5296" w:rsidRPr="00950D41">
        <w:rPr>
          <w:rFonts w:asciiTheme="majorHAnsi" w:hAnsiTheme="majorHAnsi"/>
        </w:rPr>
        <w:t xml:space="preserve">republican concepts in </w:t>
      </w:r>
      <w:r w:rsidR="006057DE" w:rsidRPr="00950D41">
        <w:rPr>
          <w:rFonts w:asciiTheme="majorHAnsi" w:hAnsiTheme="majorHAnsi"/>
        </w:rPr>
        <w:t xml:space="preserve">the intellectual environment of </w:t>
      </w:r>
      <w:r w:rsidR="005F5296" w:rsidRPr="00950D41">
        <w:rPr>
          <w:rFonts w:asciiTheme="majorHAnsi" w:hAnsiTheme="majorHAnsi"/>
        </w:rPr>
        <w:t xml:space="preserve">Ancient </w:t>
      </w:r>
      <w:r w:rsidR="003212F7" w:rsidRPr="00950D41">
        <w:rPr>
          <w:rFonts w:asciiTheme="majorHAnsi" w:hAnsiTheme="majorHAnsi"/>
        </w:rPr>
        <w:t>Athens</w:t>
      </w:r>
      <w:r w:rsidR="005F5296" w:rsidRPr="00950D41">
        <w:rPr>
          <w:rFonts w:asciiTheme="majorHAnsi" w:hAnsiTheme="majorHAnsi"/>
        </w:rPr>
        <w:t xml:space="preserve"> and </w:t>
      </w:r>
      <w:r w:rsidR="009B60D4" w:rsidRPr="00950D41">
        <w:rPr>
          <w:rFonts w:asciiTheme="majorHAnsi" w:hAnsiTheme="majorHAnsi"/>
        </w:rPr>
        <w:t>in the text</w:t>
      </w:r>
      <w:r w:rsidR="006057DE" w:rsidRPr="00950D41">
        <w:rPr>
          <w:rFonts w:asciiTheme="majorHAnsi" w:hAnsiTheme="majorHAnsi"/>
        </w:rPr>
        <w:t>s</w:t>
      </w:r>
      <w:r w:rsidR="009B60D4" w:rsidRPr="00950D41">
        <w:rPr>
          <w:rFonts w:asciiTheme="majorHAnsi" w:hAnsiTheme="majorHAnsi"/>
        </w:rPr>
        <w:t xml:space="preserve"> of influential</w:t>
      </w:r>
      <w:r w:rsidR="006057DE" w:rsidRPr="00950D41">
        <w:rPr>
          <w:rFonts w:asciiTheme="majorHAnsi" w:hAnsiTheme="majorHAnsi"/>
        </w:rPr>
        <w:t xml:space="preserve"> Greek</w:t>
      </w:r>
      <w:r w:rsidR="009B60D4" w:rsidRPr="00950D41">
        <w:rPr>
          <w:rFonts w:asciiTheme="majorHAnsi" w:hAnsiTheme="majorHAnsi"/>
        </w:rPr>
        <w:t xml:space="preserve"> think</w:t>
      </w:r>
      <w:r w:rsidR="00CF53F7" w:rsidRPr="00950D41">
        <w:rPr>
          <w:rFonts w:asciiTheme="majorHAnsi" w:hAnsiTheme="majorHAnsi"/>
        </w:rPr>
        <w:t>e</w:t>
      </w:r>
      <w:r w:rsidR="009B60D4" w:rsidRPr="00950D41">
        <w:rPr>
          <w:rFonts w:asciiTheme="majorHAnsi" w:hAnsiTheme="majorHAnsi"/>
        </w:rPr>
        <w:t>r</w:t>
      </w:r>
      <w:r w:rsidR="00CF53F7" w:rsidRPr="00950D41">
        <w:rPr>
          <w:rFonts w:asciiTheme="majorHAnsi" w:hAnsiTheme="majorHAnsi"/>
        </w:rPr>
        <w:t>s</w:t>
      </w:r>
      <w:r w:rsidR="009B60D4" w:rsidRPr="00950D41">
        <w:rPr>
          <w:rFonts w:asciiTheme="majorHAnsi" w:hAnsiTheme="majorHAnsi"/>
        </w:rPr>
        <w:t xml:space="preserve">, including Plato </w:t>
      </w:r>
      <w:r w:rsidR="00684509" w:rsidRPr="00950D41">
        <w:rPr>
          <w:rFonts w:asciiTheme="majorHAnsi" w:hAnsiTheme="majorHAnsi"/>
        </w:rPr>
        <w:t>and Aristotle</w:t>
      </w:r>
      <w:r w:rsidR="009B60D4" w:rsidRPr="00950D41">
        <w:rPr>
          <w:rFonts w:asciiTheme="majorHAnsi" w:hAnsiTheme="majorHAnsi"/>
        </w:rPr>
        <w:t xml:space="preserve">. </w:t>
      </w:r>
      <w:r w:rsidR="00D87894" w:rsidRPr="00950D41">
        <w:rPr>
          <w:rFonts w:asciiTheme="majorHAnsi" w:hAnsiTheme="majorHAnsi"/>
        </w:rPr>
        <w:t xml:space="preserve">The lecture will also track how these concepts were gradually assembled into republican doctrine </w:t>
      </w:r>
      <w:r w:rsidR="00684509" w:rsidRPr="00950D41">
        <w:rPr>
          <w:rFonts w:asciiTheme="majorHAnsi" w:hAnsiTheme="majorHAnsi"/>
        </w:rPr>
        <w:t>by political thinkers reflecting the fortunes of the Roman Republic</w:t>
      </w:r>
      <w:r w:rsidR="003212F7" w:rsidRPr="00950D41">
        <w:rPr>
          <w:rFonts w:asciiTheme="majorHAnsi" w:hAnsiTheme="majorHAnsi"/>
        </w:rPr>
        <w:t xml:space="preserve">, </w:t>
      </w:r>
      <w:r w:rsidR="00753AE0" w:rsidRPr="00950D41">
        <w:rPr>
          <w:rFonts w:asciiTheme="majorHAnsi" w:hAnsiTheme="majorHAnsi"/>
        </w:rPr>
        <w:t xml:space="preserve">most notably </w:t>
      </w:r>
      <w:r w:rsidR="003212F7" w:rsidRPr="00950D41">
        <w:rPr>
          <w:rFonts w:asciiTheme="majorHAnsi" w:hAnsiTheme="majorHAnsi"/>
        </w:rPr>
        <w:t xml:space="preserve">Polybius and Cicero. </w:t>
      </w:r>
    </w:p>
    <w:p w:rsidR="00962C79" w:rsidRPr="00950D41" w:rsidRDefault="00962C79" w:rsidP="00962C79">
      <w:pPr>
        <w:rPr>
          <w:rFonts w:asciiTheme="majorHAnsi" w:hAnsiTheme="majorHAnsi"/>
        </w:rPr>
      </w:pPr>
    </w:p>
    <w:p w:rsidR="00962C79" w:rsidRPr="00950D41" w:rsidRDefault="00962C79" w:rsidP="00962C79">
      <w:pPr>
        <w:pStyle w:val="Heading1"/>
        <w:numPr>
          <w:ilvl w:val="0"/>
          <w:numId w:val="4"/>
        </w:numPr>
        <w:rPr>
          <w:b/>
          <w:bCs/>
        </w:rPr>
      </w:pPr>
      <w:r w:rsidRPr="00950D41">
        <w:rPr>
          <w:b/>
          <w:bCs/>
        </w:rPr>
        <w:t>Classical Republicanism</w:t>
      </w:r>
      <w:r w:rsidR="00531ABF" w:rsidRPr="00950D41">
        <w:rPr>
          <w:b/>
          <w:bCs/>
        </w:rPr>
        <w:t xml:space="preserve"> – 13.4.2022., 11.30-13.00</w:t>
      </w:r>
    </w:p>
    <w:p w:rsidR="00531ABF" w:rsidRPr="00950D41" w:rsidRDefault="00531ABF" w:rsidP="00531ABF">
      <w:pPr>
        <w:rPr>
          <w:rFonts w:asciiTheme="majorHAnsi" w:hAnsiTheme="majorHAnsi"/>
        </w:rPr>
      </w:pPr>
    </w:p>
    <w:p w:rsidR="00B620FD" w:rsidRPr="00950D41" w:rsidRDefault="003212F7" w:rsidP="001D5F7B">
      <w:pPr>
        <w:jc w:val="both"/>
        <w:rPr>
          <w:rFonts w:asciiTheme="majorHAnsi" w:hAnsiTheme="majorHAnsi"/>
        </w:rPr>
      </w:pPr>
      <w:r w:rsidRPr="00950D41">
        <w:rPr>
          <w:rFonts w:asciiTheme="majorHAnsi" w:hAnsiTheme="majorHAnsi"/>
        </w:rPr>
        <w:t xml:space="preserve">Lecture 3 </w:t>
      </w:r>
      <w:r w:rsidR="0043027E" w:rsidRPr="00950D41">
        <w:rPr>
          <w:rFonts w:asciiTheme="majorHAnsi" w:hAnsiTheme="majorHAnsi"/>
        </w:rPr>
        <w:t xml:space="preserve">is going to focus on the so-called “Italo-Atlantic” tradition of republicanism. </w:t>
      </w:r>
      <w:r w:rsidR="005619A9" w:rsidRPr="00950D41">
        <w:rPr>
          <w:rFonts w:asciiTheme="majorHAnsi" w:hAnsiTheme="majorHAnsi"/>
        </w:rPr>
        <w:t xml:space="preserve">It will begin with </w:t>
      </w:r>
      <w:r w:rsidR="00853CD5" w:rsidRPr="00950D41">
        <w:rPr>
          <w:rFonts w:asciiTheme="majorHAnsi" w:hAnsiTheme="majorHAnsi"/>
        </w:rPr>
        <w:t xml:space="preserve">an </w:t>
      </w:r>
      <w:r w:rsidR="005619A9" w:rsidRPr="00950D41">
        <w:rPr>
          <w:rFonts w:asciiTheme="majorHAnsi" w:hAnsiTheme="majorHAnsi"/>
        </w:rPr>
        <w:t xml:space="preserve">exploration of </w:t>
      </w:r>
      <w:r w:rsidR="00C90F19" w:rsidRPr="00950D41">
        <w:rPr>
          <w:rFonts w:asciiTheme="majorHAnsi" w:hAnsiTheme="majorHAnsi"/>
        </w:rPr>
        <w:t xml:space="preserve">the </w:t>
      </w:r>
      <w:r w:rsidR="005619A9" w:rsidRPr="00950D41">
        <w:rPr>
          <w:rFonts w:asciiTheme="majorHAnsi" w:hAnsiTheme="majorHAnsi"/>
        </w:rPr>
        <w:t>re-emergenc</w:t>
      </w:r>
      <w:r w:rsidR="005936EA" w:rsidRPr="00950D41">
        <w:rPr>
          <w:rFonts w:asciiTheme="majorHAnsi" w:hAnsiTheme="majorHAnsi"/>
        </w:rPr>
        <w:t>e</w:t>
      </w:r>
      <w:r w:rsidR="005619A9" w:rsidRPr="00950D41">
        <w:rPr>
          <w:rFonts w:asciiTheme="majorHAnsi" w:hAnsiTheme="majorHAnsi"/>
        </w:rPr>
        <w:t xml:space="preserve"> of republican concepts in</w:t>
      </w:r>
      <w:r w:rsidR="009936A0" w:rsidRPr="00950D41">
        <w:rPr>
          <w:rFonts w:asciiTheme="majorHAnsi" w:hAnsiTheme="majorHAnsi"/>
        </w:rPr>
        <w:t xml:space="preserve"> early-modern Italy, most importantly in the</w:t>
      </w:r>
      <w:r w:rsidR="005619A9" w:rsidRPr="00950D41">
        <w:rPr>
          <w:rFonts w:asciiTheme="majorHAnsi" w:hAnsiTheme="majorHAnsi"/>
        </w:rPr>
        <w:t xml:space="preserve"> civic humanist </w:t>
      </w:r>
      <w:r w:rsidR="009936A0" w:rsidRPr="00950D41">
        <w:rPr>
          <w:rFonts w:asciiTheme="majorHAnsi" w:hAnsiTheme="majorHAnsi"/>
        </w:rPr>
        <w:t xml:space="preserve">tradition and in the work of Machiavelli. The lecture </w:t>
      </w:r>
      <w:r w:rsidR="009936A0" w:rsidRPr="00950D41">
        <w:rPr>
          <w:rFonts w:asciiTheme="majorHAnsi" w:hAnsiTheme="majorHAnsi"/>
        </w:rPr>
        <w:lastRenderedPageBreak/>
        <w:t xml:space="preserve">will </w:t>
      </w:r>
      <w:r w:rsidR="00CF53F7" w:rsidRPr="00950D41">
        <w:rPr>
          <w:rFonts w:asciiTheme="majorHAnsi" w:hAnsiTheme="majorHAnsi"/>
        </w:rPr>
        <w:t xml:space="preserve">explore how this republican </w:t>
      </w:r>
      <w:r w:rsidR="005E2B50" w:rsidRPr="00950D41">
        <w:rPr>
          <w:rFonts w:asciiTheme="majorHAnsi" w:hAnsiTheme="majorHAnsi"/>
        </w:rPr>
        <w:t>set of beliefs</w:t>
      </w:r>
      <w:r w:rsidR="00CF53F7" w:rsidRPr="00950D41">
        <w:rPr>
          <w:rFonts w:asciiTheme="majorHAnsi" w:hAnsiTheme="majorHAnsi"/>
        </w:rPr>
        <w:t xml:space="preserve"> expanded to England and eventually to </w:t>
      </w:r>
      <w:r w:rsidR="004C340E" w:rsidRPr="00950D41">
        <w:rPr>
          <w:rFonts w:asciiTheme="majorHAnsi" w:hAnsiTheme="majorHAnsi"/>
        </w:rPr>
        <w:t>Northern America, where it informed the political thought of the American Revolution and the new republic.</w:t>
      </w:r>
    </w:p>
    <w:p w:rsidR="00B620FD" w:rsidRPr="00950D41" w:rsidRDefault="00B620FD" w:rsidP="00B620FD">
      <w:pPr>
        <w:rPr>
          <w:rFonts w:asciiTheme="majorHAnsi" w:hAnsiTheme="majorHAnsi"/>
        </w:rPr>
      </w:pPr>
    </w:p>
    <w:p w:rsidR="00B620FD" w:rsidRPr="00950D41" w:rsidRDefault="00B620FD" w:rsidP="00B620FD">
      <w:pPr>
        <w:pStyle w:val="Heading1"/>
        <w:numPr>
          <w:ilvl w:val="0"/>
          <w:numId w:val="4"/>
        </w:numPr>
        <w:rPr>
          <w:b/>
          <w:bCs/>
        </w:rPr>
      </w:pPr>
      <w:r w:rsidRPr="00950D41">
        <w:rPr>
          <w:b/>
          <w:bCs/>
        </w:rPr>
        <w:t>Neo-Roman Republicanism</w:t>
      </w:r>
      <w:r w:rsidR="00531ABF" w:rsidRPr="00950D41">
        <w:rPr>
          <w:b/>
          <w:bCs/>
        </w:rPr>
        <w:t xml:space="preserve"> – 14.4.2022., 16.45-18.15</w:t>
      </w:r>
    </w:p>
    <w:p w:rsidR="00531ABF" w:rsidRPr="00950D41" w:rsidRDefault="00531ABF" w:rsidP="00531ABF">
      <w:pPr>
        <w:rPr>
          <w:rFonts w:asciiTheme="majorHAnsi" w:hAnsiTheme="majorHAnsi"/>
        </w:rPr>
      </w:pPr>
    </w:p>
    <w:p w:rsidR="00DD469D" w:rsidRPr="00950D41" w:rsidRDefault="00DD469D" w:rsidP="001D5F7B">
      <w:pPr>
        <w:jc w:val="both"/>
        <w:rPr>
          <w:rFonts w:asciiTheme="majorHAnsi" w:hAnsiTheme="majorHAnsi"/>
        </w:rPr>
      </w:pPr>
      <w:r w:rsidRPr="00950D41">
        <w:rPr>
          <w:rFonts w:asciiTheme="majorHAnsi" w:hAnsiTheme="majorHAnsi"/>
        </w:rPr>
        <w:t xml:space="preserve">Lecture 4 will concentrate on </w:t>
      </w:r>
      <w:r w:rsidR="00037C5A" w:rsidRPr="00950D41">
        <w:rPr>
          <w:rFonts w:asciiTheme="majorHAnsi" w:hAnsiTheme="majorHAnsi"/>
        </w:rPr>
        <w:t xml:space="preserve">the </w:t>
      </w:r>
      <w:r w:rsidRPr="00950D41">
        <w:rPr>
          <w:rFonts w:asciiTheme="majorHAnsi" w:hAnsiTheme="majorHAnsi"/>
        </w:rPr>
        <w:t>political thought of contemporary neo-Roman republ</w:t>
      </w:r>
      <w:r w:rsidR="00551721" w:rsidRPr="00950D41">
        <w:rPr>
          <w:rFonts w:asciiTheme="majorHAnsi" w:hAnsiTheme="majorHAnsi"/>
        </w:rPr>
        <w:t>icanism. It will first turn to</w:t>
      </w:r>
      <w:r w:rsidR="00C21DB8" w:rsidRPr="00950D41">
        <w:rPr>
          <w:rFonts w:asciiTheme="majorHAnsi" w:hAnsiTheme="majorHAnsi"/>
        </w:rPr>
        <w:t xml:space="preserve"> Quentin</w:t>
      </w:r>
      <w:r w:rsidR="00551721" w:rsidRPr="00950D41">
        <w:rPr>
          <w:rFonts w:asciiTheme="majorHAnsi" w:hAnsiTheme="majorHAnsi"/>
        </w:rPr>
        <w:t xml:space="preserve"> Skinner’s reconstruction of </w:t>
      </w:r>
      <w:r w:rsidR="00037C5A" w:rsidRPr="00950D41">
        <w:rPr>
          <w:rFonts w:asciiTheme="majorHAnsi" w:hAnsiTheme="majorHAnsi"/>
        </w:rPr>
        <w:t xml:space="preserve">the </w:t>
      </w:r>
      <w:r w:rsidR="00D159CD" w:rsidRPr="00950D41">
        <w:rPr>
          <w:rFonts w:asciiTheme="majorHAnsi" w:hAnsiTheme="majorHAnsi"/>
        </w:rPr>
        <w:t xml:space="preserve">neo-Roman tradition of thinking about the concept of </w:t>
      </w:r>
      <w:r w:rsidR="00D159CD" w:rsidRPr="00950D41">
        <w:rPr>
          <w:rFonts w:asciiTheme="majorHAnsi" w:hAnsiTheme="majorHAnsi"/>
          <w:i/>
          <w:iCs/>
        </w:rPr>
        <w:t>liberty</w:t>
      </w:r>
      <w:r w:rsidR="00FA0419" w:rsidRPr="00950D41">
        <w:rPr>
          <w:rFonts w:asciiTheme="majorHAnsi" w:hAnsiTheme="majorHAnsi"/>
        </w:rPr>
        <w:t xml:space="preserve"> and </w:t>
      </w:r>
      <w:r w:rsidR="00D159CD" w:rsidRPr="00950D41">
        <w:rPr>
          <w:rFonts w:asciiTheme="majorHAnsi" w:hAnsiTheme="majorHAnsi"/>
        </w:rPr>
        <w:t xml:space="preserve">its difference </w:t>
      </w:r>
      <w:r w:rsidR="00B25B7C" w:rsidRPr="00950D41">
        <w:rPr>
          <w:rFonts w:asciiTheme="majorHAnsi" w:hAnsiTheme="majorHAnsi"/>
        </w:rPr>
        <w:t>from</w:t>
      </w:r>
      <w:r w:rsidR="00340FCD" w:rsidRPr="00950D41">
        <w:rPr>
          <w:rFonts w:asciiTheme="majorHAnsi" w:hAnsiTheme="majorHAnsi"/>
        </w:rPr>
        <w:t xml:space="preserve"> the liberal tradition.</w:t>
      </w:r>
      <w:r w:rsidR="00EC4F03" w:rsidRPr="00950D41">
        <w:rPr>
          <w:rFonts w:asciiTheme="majorHAnsi" w:hAnsiTheme="majorHAnsi"/>
        </w:rPr>
        <w:t xml:space="preserve"> </w:t>
      </w:r>
      <w:r w:rsidR="00C41C73" w:rsidRPr="00950D41">
        <w:rPr>
          <w:rFonts w:asciiTheme="majorHAnsi" w:hAnsiTheme="majorHAnsi"/>
        </w:rPr>
        <w:t xml:space="preserve">The lecture will then focus on how this </w:t>
      </w:r>
      <w:r w:rsidR="00362A78" w:rsidRPr="00950D41">
        <w:rPr>
          <w:rFonts w:asciiTheme="majorHAnsi" w:hAnsiTheme="majorHAnsi"/>
        </w:rPr>
        <w:t>conceptualisation</w:t>
      </w:r>
      <w:r w:rsidR="00C41C73" w:rsidRPr="00950D41">
        <w:rPr>
          <w:rFonts w:asciiTheme="majorHAnsi" w:hAnsiTheme="majorHAnsi"/>
        </w:rPr>
        <w:t xml:space="preserve"> is reflected in Philip Pettit’s </w:t>
      </w:r>
      <w:r w:rsidR="00362A78" w:rsidRPr="00950D41">
        <w:rPr>
          <w:rFonts w:asciiTheme="majorHAnsi" w:hAnsiTheme="majorHAnsi"/>
        </w:rPr>
        <w:t>ideal</w:t>
      </w:r>
      <w:r w:rsidR="000E5AEE" w:rsidRPr="00950D41">
        <w:rPr>
          <w:rFonts w:asciiTheme="majorHAnsi" w:hAnsiTheme="majorHAnsi"/>
        </w:rPr>
        <w:t xml:space="preserve"> of </w:t>
      </w:r>
      <w:r w:rsidR="000E5AEE" w:rsidRPr="00950D41">
        <w:rPr>
          <w:rFonts w:asciiTheme="majorHAnsi" w:hAnsiTheme="majorHAnsi"/>
          <w:i/>
          <w:iCs/>
        </w:rPr>
        <w:t>freedom</w:t>
      </w:r>
      <w:r w:rsidR="000E5AEE" w:rsidRPr="00950D41">
        <w:rPr>
          <w:rFonts w:asciiTheme="majorHAnsi" w:hAnsiTheme="majorHAnsi"/>
        </w:rPr>
        <w:t xml:space="preserve"> as </w:t>
      </w:r>
      <w:r w:rsidR="000E5AEE" w:rsidRPr="00950D41">
        <w:rPr>
          <w:rFonts w:asciiTheme="majorHAnsi" w:hAnsiTheme="majorHAnsi"/>
          <w:i/>
          <w:iCs/>
        </w:rPr>
        <w:t>non-domination</w:t>
      </w:r>
      <w:r w:rsidR="00BF5A6F" w:rsidRPr="00950D41">
        <w:rPr>
          <w:rFonts w:asciiTheme="majorHAnsi" w:hAnsiTheme="majorHAnsi"/>
        </w:rPr>
        <w:t xml:space="preserve"> </w:t>
      </w:r>
      <w:r w:rsidR="00362A78" w:rsidRPr="00950D41">
        <w:rPr>
          <w:rFonts w:asciiTheme="majorHAnsi" w:hAnsiTheme="majorHAnsi"/>
        </w:rPr>
        <w:t>and how this account may be helpful in</w:t>
      </w:r>
      <w:r w:rsidR="00E75763" w:rsidRPr="00950D41">
        <w:rPr>
          <w:rFonts w:asciiTheme="majorHAnsi" w:hAnsiTheme="majorHAnsi"/>
        </w:rPr>
        <w:t xml:space="preserve"> thinking about</w:t>
      </w:r>
      <w:r w:rsidR="00362A78" w:rsidRPr="00950D41">
        <w:rPr>
          <w:rFonts w:asciiTheme="majorHAnsi" w:hAnsiTheme="majorHAnsi"/>
        </w:rPr>
        <w:t xml:space="preserve"> </w:t>
      </w:r>
      <w:r w:rsidR="00E75763" w:rsidRPr="00950D41">
        <w:rPr>
          <w:rFonts w:asciiTheme="majorHAnsi" w:hAnsiTheme="majorHAnsi"/>
        </w:rPr>
        <w:t xml:space="preserve">designing our democratic institutions and particular </w:t>
      </w:r>
      <w:r w:rsidR="0077003A" w:rsidRPr="00950D41">
        <w:rPr>
          <w:rFonts w:asciiTheme="majorHAnsi" w:hAnsiTheme="majorHAnsi"/>
        </w:rPr>
        <w:t xml:space="preserve">republican </w:t>
      </w:r>
      <w:r w:rsidR="00E75763" w:rsidRPr="00950D41">
        <w:rPr>
          <w:rFonts w:asciiTheme="majorHAnsi" w:hAnsiTheme="majorHAnsi"/>
        </w:rPr>
        <w:t>policies</w:t>
      </w:r>
      <w:r w:rsidR="0077003A" w:rsidRPr="00950D41">
        <w:rPr>
          <w:rFonts w:asciiTheme="majorHAnsi" w:hAnsiTheme="majorHAnsi"/>
        </w:rPr>
        <w:t>.</w:t>
      </w:r>
    </w:p>
    <w:p w:rsidR="00B620FD" w:rsidRPr="00950D41" w:rsidRDefault="00B620FD" w:rsidP="00B620FD">
      <w:pPr>
        <w:rPr>
          <w:rFonts w:asciiTheme="majorHAnsi" w:hAnsiTheme="majorHAnsi"/>
        </w:rPr>
      </w:pPr>
    </w:p>
    <w:p w:rsidR="00B620FD" w:rsidRPr="00950D41" w:rsidRDefault="00B620FD" w:rsidP="00B620FD">
      <w:pPr>
        <w:pStyle w:val="Heading1"/>
        <w:numPr>
          <w:ilvl w:val="0"/>
          <w:numId w:val="4"/>
        </w:numPr>
        <w:rPr>
          <w:b/>
          <w:bCs/>
        </w:rPr>
      </w:pPr>
      <w:r w:rsidRPr="00950D41">
        <w:rPr>
          <w:b/>
          <w:bCs/>
        </w:rPr>
        <w:t>Neo-Athenian Republicanism</w:t>
      </w:r>
      <w:r w:rsidR="00531ABF" w:rsidRPr="00950D41">
        <w:rPr>
          <w:b/>
          <w:bCs/>
        </w:rPr>
        <w:t xml:space="preserve"> – 15.4.2022., 11.30-13.00</w:t>
      </w:r>
    </w:p>
    <w:p w:rsidR="00531ABF" w:rsidRPr="00950D41" w:rsidRDefault="00531ABF" w:rsidP="00531ABF">
      <w:pPr>
        <w:rPr>
          <w:rFonts w:asciiTheme="majorHAnsi" w:hAnsiTheme="majorHAnsi"/>
        </w:rPr>
      </w:pPr>
    </w:p>
    <w:p w:rsidR="00DE5DBF" w:rsidRPr="00950D41" w:rsidRDefault="00E75763" w:rsidP="0077003A">
      <w:pPr>
        <w:jc w:val="both"/>
        <w:rPr>
          <w:rFonts w:asciiTheme="majorHAnsi" w:hAnsiTheme="majorHAnsi"/>
        </w:rPr>
      </w:pPr>
      <w:r w:rsidRPr="00950D41">
        <w:rPr>
          <w:rFonts w:asciiTheme="majorHAnsi" w:hAnsiTheme="majorHAnsi"/>
        </w:rPr>
        <w:t xml:space="preserve">Lecture 5 </w:t>
      </w:r>
      <w:r w:rsidR="00FA6287" w:rsidRPr="00950D41">
        <w:rPr>
          <w:rFonts w:asciiTheme="majorHAnsi" w:hAnsiTheme="majorHAnsi"/>
        </w:rPr>
        <w:t>will be devoted to Neo-Atheni</w:t>
      </w:r>
      <w:r w:rsidR="003F3EDA" w:rsidRPr="00950D41">
        <w:rPr>
          <w:rFonts w:asciiTheme="majorHAnsi" w:hAnsiTheme="majorHAnsi"/>
        </w:rPr>
        <w:t>a</w:t>
      </w:r>
      <w:r w:rsidR="00FA6287" w:rsidRPr="00950D41">
        <w:rPr>
          <w:rFonts w:asciiTheme="majorHAnsi" w:hAnsiTheme="majorHAnsi"/>
        </w:rPr>
        <w:t>n thinkers</w:t>
      </w:r>
      <w:r w:rsidR="001D3C7D" w:rsidRPr="00950D41">
        <w:rPr>
          <w:rFonts w:asciiTheme="majorHAnsi" w:hAnsiTheme="majorHAnsi"/>
        </w:rPr>
        <w:t xml:space="preserve"> Hannah Arendt, Charles Taylor and Michael Sandel. </w:t>
      </w:r>
      <w:r w:rsidR="00973EFF" w:rsidRPr="00950D41">
        <w:rPr>
          <w:rFonts w:asciiTheme="majorHAnsi" w:hAnsiTheme="majorHAnsi"/>
        </w:rPr>
        <w:t xml:space="preserve">The lecture will focus on their </w:t>
      </w:r>
      <w:r w:rsidR="009E7122" w:rsidRPr="00950D41">
        <w:rPr>
          <w:rFonts w:asciiTheme="majorHAnsi" w:hAnsiTheme="majorHAnsi"/>
        </w:rPr>
        <w:t xml:space="preserve">emphasis on </w:t>
      </w:r>
      <w:r w:rsidR="009E7122" w:rsidRPr="00950D41">
        <w:rPr>
          <w:rFonts w:asciiTheme="majorHAnsi" w:hAnsiTheme="majorHAnsi"/>
          <w:i/>
          <w:iCs/>
        </w:rPr>
        <w:t>self-rule</w:t>
      </w:r>
      <w:r w:rsidR="009E7122" w:rsidRPr="00950D41">
        <w:rPr>
          <w:rFonts w:asciiTheme="majorHAnsi" w:hAnsiTheme="majorHAnsi"/>
        </w:rPr>
        <w:t xml:space="preserve"> and </w:t>
      </w:r>
      <w:r w:rsidR="009E7122" w:rsidRPr="00950D41">
        <w:rPr>
          <w:rFonts w:asciiTheme="majorHAnsi" w:hAnsiTheme="majorHAnsi"/>
          <w:i/>
          <w:iCs/>
        </w:rPr>
        <w:t xml:space="preserve">political </w:t>
      </w:r>
      <w:r w:rsidR="00746556" w:rsidRPr="00950D41">
        <w:rPr>
          <w:rFonts w:asciiTheme="majorHAnsi" w:hAnsiTheme="majorHAnsi"/>
          <w:i/>
          <w:iCs/>
        </w:rPr>
        <w:t>participation</w:t>
      </w:r>
      <w:r w:rsidR="009E7122" w:rsidRPr="00950D41">
        <w:rPr>
          <w:rFonts w:asciiTheme="majorHAnsi" w:hAnsiTheme="majorHAnsi"/>
        </w:rPr>
        <w:t xml:space="preserve"> as well as on their analysis of </w:t>
      </w:r>
      <w:r w:rsidR="00347C94" w:rsidRPr="00950D41">
        <w:rPr>
          <w:rFonts w:asciiTheme="majorHAnsi" w:hAnsiTheme="majorHAnsi"/>
        </w:rPr>
        <w:t xml:space="preserve">the </w:t>
      </w:r>
      <w:r w:rsidR="00410646" w:rsidRPr="00950D41">
        <w:rPr>
          <w:rFonts w:asciiTheme="majorHAnsi" w:hAnsiTheme="majorHAnsi"/>
        </w:rPr>
        <w:t xml:space="preserve">shortcomings of </w:t>
      </w:r>
      <w:r w:rsidR="00D15313" w:rsidRPr="00950D41">
        <w:rPr>
          <w:rFonts w:asciiTheme="majorHAnsi" w:hAnsiTheme="majorHAnsi"/>
        </w:rPr>
        <w:t>liberal democracy built on the</w:t>
      </w:r>
      <w:r w:rsidR="00410646" w:rsidRPr="00950D41">
        <w:rPr>
          <w:rFonts w:asciiTheme="majorHAnsi" w:hAnsiTheme="majorHAnsi"/>
        </w:rPr>
        <w:t xml:space="preserve"> </w:t>
      </w:r>
      <w:r w:rsidR="00347C94" w:rsidRPr="00950D41">
        <w:rPr>
          <w:rFonts w:asciiTheme="majorHAnsi" w:hAnsiTheme="majorHAnsi"/>
        </w:rPr>
        <w:t xml:space="preserve">neutralist </w:t>
      </w:r>
      <w:r w:rsidR="00D15313" w:rsidRPr="00950D41">
        <w:rPr>
          <w:rFonts w:asciiTheme="majorHAnsi" w:hAnsiTheme="majorHAnsi"/>
        </w:rPr>
        <w:t>vision of Rawlsian “</w:t>
      </w:r>
      <w:r w:rsidR="00347C94" w:rsidRPr="00950D41">
        <w:rPr>
          <w:rFonts w:asciiTheme="majorHAnsi" w:hAnsiTheme="majorHAnsi"/>
        </w:rPr>
        <w:t>procedural republic</w:t>
      </w:r>
      <w:r w:rsidR="00D15313" w:rsidRPr="00950D41">
        <w:rPr>
          <w:rFonts w:asciiTheme="majorHAnsi" w:hAnsiTheme="majorHAnsi"/>
        </w:rPr>
        <w:t xml:space="preserve">”. </w:t>
      </w:r>
      <w:r w:rsidR="00242EC3" w:rsidRPr="00950D41">
        <w:rPr>
          <w:rFonts w:asciiTheme="majorHAnsi" w:hAnsiTheme="majorHAnsi"/>
        </w:rPr>
        <w:t xml:space="preserve">Finally, the lecture will </w:t>
      </w:r>
      <w:r w:rsidR="00DE5DBF" w:rsidRPr="00950D41">
        <w:rPr>
          <w:rFonts w:asciiTheme="majorHAnsi" w:hAnsiTheme="majorHAnsi"/>
        </w:rPr>
        <w:t xml:space="preserve">introduce a morphological </w:t>
      </w:r>
      <w:r w:rsidR="003510D6" w:rsidRPr="00950D41">
        <w:rPr>
          <w:rFonts w:asciiTheme="majorHAnsi" w:hAnsiTheme="majorHAnsi"/>
        </w:rPr>
        <w:t>model of republicanism and compare neo-republicanism wi</w:t>
      </w:r>
      <w:r w:rsidR="00226594" w:rsidRPr="00950D41">
        <w:rPr>
          <w:rFonts w:asciiTheme="majorHAnsi" w:hAnsiTheme="majorHAnsi"/>
        </w:rPr>
        <w:t>th</w:t>
      </w:r>
      <w:r w:rsidR="003510D6" w:rsidRPr="00950D41">
        <w:rPr>
          <w:rFonts w:asciiTheme="majorHAnsi" w:hAnsiTheme="majorHAnsi"/>
        </w:rPr>
        <w:t xml:space="preserve"> liberalism and populism</w:t>
      </w:r>
      <w:r w:rsidR="00591EA5" w:rsidRPr="00950D41">
        <w:rPr>
          <w:rFonts w:asciiTheme="majorHAnsi" w:hAnsiTheme="majorHAnsi"/>
        </w:rPr>
        <w:t>, including arguments</w:t>
      </w:r>
      <w:r w:rsidR="00C403D3" w:rsidRPr="00950D41">
        <w:rPr>
          <w:rFonts w:asciiTheme="majorHAnsi" w:hAnsiTheme="majorHAnsi"/>
        </w:rPr>
        <w:t xml:space="preserve"> as to</w:t>
      </w:r>
      <w:r w:rsidR="00591EA5" w:rsidRPr="00950D41">
        <w:rPr>
          <w:rFonts w:asciiTheme="majorHAnsi" w:hAnsiTheme="majorHAnsi"/>
        </w:rPr>
        <w:t xml:space="preserve"> why neo-republicanism might be preferable to both</w:t>
      </w:r>
      <w:r w:rsidR="00FB740E" w:rsidRPr="00950D41">
        <w:rPr>
          <w:rFonts w:asciiTheme="majorHAnsi" w:hAnsiTheme="majorHAnsi"/>
        </w:rPr>
        <w:t xml:space="preserve"> of these influential public philosophies of</w:t>
      </w:r>
      <w:r w:rsidR="00B25B7C" w:rsidRPr="00950D41">
        <w:rPr>
          <w:rFonts w:asciiTheme="majorHAnsi" w:hAnsiTheme="majorHAnsi"/>
        </w:rPr>
        <w:t xml:space="preserve"> the</w:t>
      </w:r>
      <w:r w:rsidR="00FB740E" w:rsidRPr="00950D41">
        <w:rPr>
          <w:rFonts w:asciiTheme="majorHAnsi" w:hAnsiTheme="majorHAnsi"/>
        </w:rPr>
        <w:t xml:space="preserve"> contemporary world.</w:t>
      </w:r>
    </w:p>
    <w:p w:rsidR="008309F5" w:rsidRPr="00950D41" w:rsidRDefault="008309F5" w:rsidP="008309F5">
      <w:pPr>
        <w:rPr>
          <w:rFonts w:asciiTheme="majorHAnsi" w:hAnsiTheme="majorHAnsi"/>
        </w:rPr>
      </w:pPr>
    </w:p>
    <w:p w:rsidR="00412BE7" w:rsidRPr="00950D41" w:rsidRDefault="00412BE7" w:rsidP="008309F5">
      <w:pPr>
        <w:rPr>
          <w:rFonts w:asciiTheme="majorHAnsi" w:hAnsiTheme="majorHAnsi"/>
        </w:rPr>
      </w:pPr>
    </w:p>
    <w:p w:rsidR="00412BE7" w:rsidRPr="00950D41" w:rsidRDefault="00412BE7" w:rsidP="00412BE7">
      <w:pPr>
        <w:pStyle w:val="Heading1"/>
      </w:pPr>
      <w:r w:rsidRPr="00950D41">
        <w:t xml:space="preserve">Recommended </w:t>
      </w:r>
      <w:r w:rsidR="008C1040" w:rsidRPr="00950D41">
        <w:t>Sources</w:t>
      </w:r>
    </w:p>
    <w:p w:rsidR="00412BE7" w:rsidRPr="00950D41" w:rsidRDefault="00412BE7" w:rsidP="008309F5">
      <w:pPr>
        <w:rPr>
          <w:rFonts w:asciiTheme="majorHAnsi" w:hAnsiTheme="majorHAnsi"/>
        </w:rPr>
      </w:pPr>
    </w:p>
    <w:p w:rsidR="008C1040" w:rsidRPr="00950D41" w:rsidRDefault="008C1040" w:rsidP="008C1040">
      <w:pPr>
        <w:pStyle w:val="Heading2"/>
      </w:pPr>
      <w:r w:rsidRPr="00950D41">
        <w:t>Literature</w:t>
      </w:r>
    </w:p>
    <w:p w:rsidR="009260D2" w:rsidRPr="00950D41" w:rsidRDefault="009260D2" w:rsidP="00037162">
      <w:pPr>
        <w:spacing w:after="0" w:line="360" w:lineRule="auto"/>
        <w:rPr>
          <w:rFonts w:asciiTheme="majorHAnsi" w:hAnsiTheme="majorHAnsi" w:cs="Times New Roman"/>
          <w:color w:val="000000"/>
          <w:szCs w:val="24"/>
          <w:shd w:val="clear" w:color="auto" w:fill="FFFFFF"/>
        </w:rPr>
      </w:pPr>
      <w:r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 xml:space="preserve">Michael </w:t>
      </w:r>
      <w:proofErr w:type="spellStart"/>
      <w:r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Freeden</w:t>
      </w:r>
      <w:proofErr w:type="spellEnd"/>
      <w:r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 xml:space="preserve"> - The Morphological Analysis of Ideology In: </w:t>
      </w:r>
      <w:r w:rsidRPr="00950D41">
        <w:rPr>
          <w:rFonts w:asciiTheme="majorHAnsi" w:hAnsiTheme="majorHAnsi" w:cs="Times New Roman"/>
          <w:i/>
          <w:iCs/>
          <w:color w:val="000000"/>
          <w:szCs w:val="24"/>
          <w:shd w:val="clear" w:color="auto" w:fill="FFFFFF"/>
        </w:rPr>
        <w:t xml:space="preserve">The Oxford </w:t>
      </w:r>
      <w:r w:rsidR="005D4765" w:rsidRPr="00950D41">
        <w:rPr>
          <w:rFonts w:asciiTheme="majorHAnsi" w:hAnsiTheme="majorHAnsi" w:cs="Times New Roman"/>
          <w:i/>
          <w:iCs/>
          <w:color w:val="000000"/>
          <w:szCs w:val="24"/>
          <w:shd w:val="clear" w:color="auto" w:fill="FFFFFF"/>
        </w:rPr>
        <w:t>H</w:t>
      </w:r>
      <w:r w:rsidRPr="00950D41">
        <w:rPr>
          <w:rFonts w:asciiTheme="majorHAnsi" w:hAnsiTheme="majorHAnsi" w:cs="Times New Roman"/>
          <w:i/>
          <w:iCs/>
          <w:color w:val="000000"/>
          <w:szCs w:val="24"/>
          <w:shd w:val="clear" w:color="auto" w:fill="FFFFFF"/>
        </w:rPr>
        <w:t>andbook of Political Ideologies</w:t>
      </w:r>
    </w:p>
    <w:p w:rsidR="00084B65" w:rsidRPr="00950D41" w:rsidRDefault="00084B65" w:rsidP="00037162">
      <w:pPr>
        <w:spacing w:after="0" w:line="360" w:lineRule="auto"/>
        <w:rPr>
          <w:rFonts w:asciiTheme="majorHAnsi" w:hAnsiTheme="majorHAnsi" w:cs="Times New Roman"/>
          <w:color w:val="000000"/>
          <w:szCs w:val="24"/>
          <w:shd w:val="clear" w:color="auto" w:fill="FFFFFF"/>
        </w:rPr>
      </w:pPr>
      <w:r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Polybius - </w:t>
      </w:r>
      <w:r w:rsidRPr="00950D41">
        <w:rPr>
          <w:rStyle w:val="Emphasis"/>
          <w:rFonts w:asciiTheme="majorHAnsi" w:hAnsiTheme="majorHAnsi" w:cs="Times New Roman"/>
          <w:color w:val="000000"/>
          <w:szCs w:val="24"/>
          <w:shd w:val="clear" w:color="auto" w:fill="FFFFFF"/>
        </w:rPr>
        <w:t>Histories</w:t>
      </w:r>
      <w:r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, Book VI</w:t>
      </w:r>
      <w:r w:rsidR="00EC6A31"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.</w:t>
      </w:r>
    </w:p>
    <w:p w:rsidR="00084B65" w:rsidRPr="00950D41" w:rsidRDefault="00163043" w:rsidP="00037162">
      <w:pPr>
        <w:spacing w:after="0" w:line="360" w:lineRule="auto"/>
        <w:rPr>
          <w:rFonts w:asciiTheme="majorHAnsi" w:hAnsiTheme="majorHAnsi" w:cs="Times New Roman"/>
          <w:color w:val="000000"/>
          <w:szCs w:val="24"/>
          <w:shd w:val="clear" w:color="auto" w:fill="FFFFFF"/>
        </w:rPr>
      </w:pPr>
      <w:r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Niccolò Machiavelli - </w:t>
      </w:r>
      <w:r w:rsidRPr="00950D41">
        <w:rPr>
          <w:rStyle w:val="Emphasis"/>
          <w:rFonts w:asciiTheme="majorHAnsi" w:hAnsiTheme="majorHAnsi" w:cs="Times New Roman"/>
          <w:color w:val="000000"/>
          <w:szCs w:val="24"/>
          <w:shd w:val="clear" w:color="auto" w:fill="FFFFFF"/>
        </w:rPr>
        <w:t>Discourses on Livy</w:t>
      </w:r>
      <w:r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, Book I: Preface, 1, 2, 5, 16, 49, 55, 58; Book II: Preface, 1, 2</w:t>
      </w:r>
      <w:r w:rsidR="00EC6A31"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.</w:t>
      </w:r>
    </w:p>
    <w:p w:rsidR="00163043" w:rsidRPr="00950D41" w:rsidRDefault="00163043" w:rsidP="00037162">
      <w:pPr>
        <w:spacing w:after="0" w:line="360" w:lineRule="auto"/>
        <w:rPr>
          <w:rFonts w:asciiTheme="majorHAnsi" w:hAnsiTheme="majorHAnsi" w:cs="Times New Roman"/>
          <w:color w:val="000000"/>
          <w:szCs w:val="24"/>
          <w:shd w:val="clear" w:color="auto" w:fill="FFFFFF"/>
        </w:rPr>
      </w:pPr>
      <w:r w:rsidRPr="00950D41">
        <w:rPr>
          <w:rStyle w:val="Emphasis"/>
          <w:rFonts w:asciiTheme="majorHAnsi" w:hAnsiTheme="majorHAnsi" w:cs="Times New Roman"/>
          <w:color w:val="000000"/>
          <w:szCs w:val="24"/>
          <w:shd w:val="clear" w:color="auto" w:fill="FFFFFF"/>
        </w:rPr>
        <w:t>The Federalist Papers</w:t>
      </w:r>
      <w:r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 - Federalists No. 5, 10, 48, 51, 62, 78</w:t>
      </w:r>
      <w:r w:rsidR="00EC6A31" w:rsidRPr="00950D41">
        <w:rPr>
          <w:rFonts w:asciiTheme="majorHAnsi" w:hAnsiTheme="majorHAnsi" w:cs="Times New Roman"/>
          <w:color w:val="000000"/>
          <w:szCs w:val="24"/>
          <w:shd w:val="clear" w:color="auto" w:fill="FFFFFF"/>
        </w:rPr>
        <w:t>.</w:t>
      </w:r>
    </w:p>
    <w:p w:rsidR="00163043" w:rsidRPr="00950D41" w:rsidRDefault="00163043" w:rsidP="0003716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/>
          <w:color w:val="000000"/>
        </w:rPr>
      </w:pPr>
      <w:r w:rsidRPr="00950D41">
        <w:rPr>
          <w:rFonts w:asciiTheme="majorHAnsi" w:hAnsiTheme="majorHAnsi"/>
          <w:color w:val="000000"/>
        </w:rPr>
        <w:t>Quentin Skinner - The neo-roman theory of free state In </w:t>
      </w:r>
      <w:r w:rsidRPr="00950D41">
        <w:rPr>
          <w:rStyle w:val="Emphasis"/>
          <w:rFonts w:asciiTheme="majorHAnsi" w:eastAsiaTheme="majorEastAsia" w:hAnsiTheme="majorHAnsi"/>
          <w:color w:val="000000"/>
        </w:rPr>
        <w:t>Liberty before Liberalism</w:t>
      </w:r>
      <w:r w:rsidR="00EC6A31" w:rsidRPr="00950D41">
        <w:rPr>
          <w:rStyle w:val="Emphasis"/>
          <w:rFonts w:asciiTheme="majorHAnsi" w:eastAsiaTheme="majorEastAsia" w:hAnsiTheme="majorHAnsi"/>
          <w:color w:val="000000"/>
        </w:rPr>
        <w:t>.</w:t>
      </w:r>
    </w:p>
    <w:p w:rsidR="006F0437" w:rsidRPr="00950D41" w:rsidRDefault="006F0437" w:rsidP="0003716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/>
          <w:color w:val="000000"/>
          <w:shd w:val="clear" w:color="auto" w:fill="FFFFFF"/>
        </w:rPr>
      </w:pPr>
      <w:r w:rsidRPr="00950D41">
        <w:rPr>
          <w:rFonts w:asciiTheme="majorHAnsi" w:hAnsiTheme="majorHAnsi"/>
          <w:color w:val="000000"/>
          <w:shd w:val="clear" w:color="auto" w:fill="FFFFFF"/>
        </w:rPr>
        <w:t>Philip Pettit - Civic Republic Theory In: </w:t>
      </w:r>
      <w:r w:rsidRPr="00950D41">
        <w:rPr>
          <w:rStyle w:val="Emphasis"/>
          <w:rFonts w:asciiTheme="majorHAnsi" w:hAnsiTheme="majorHAnsi"/>
          <w:color w:val="000000"/>
          <w:shd w:val="clear" w:color="auto" w:fill="FFFFFF"/>
        </w:rPr>
        <w:t>A Political Philosophy in Public Life</w:t>
      </w:r>
      <w:r w:rsidR="00F26AB8" w:rsidRPr="00950D41">
        <w:rPr>
          <w:rFonts w:asciiTheme="majorHAnsi" w:hAnsiTheme="majorHAnsi"/>
          <w:color w:val="000000"/>
          <w:shd w:val="clear" w:color="auto" w:fill="FFFFFF"/>
        </w:rPr>
        <w:t>.</w:t>
      </w:r>
    </w:p>
    <w:p w:rsidR="008E5AE9" w:rsidRPr="00950D41" w:rsidRDefault="008E5AE9" w:rsidP="0003716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/>
          <w:color w:val="000000"/>
          <w:shd w:val="clear" w:color="auto" w:fill="FFFFFF"/>
        </w:rPr>
      </w:pPr>
      <w:r w:rsidRPr="00950D41">
        <w:rPr>
          <w:rFonts w:asciiTheme="majorHAnsi" w:hAnsiTheme="majorHAnsi"/>
          <w:color w:val="000000"/>
          <w:shd w:val="clear" w:color="auto" w:fill="FFFFFF"/>
        </w:rPr>
        <w:t>Hannah Arendt - What is Freedom? In </w:t>
      </w:r>
      <w:r w:rsidRPr="00950D41">
        <w:rPr>
          <w:rStyle w:val="Emphasis"/>
          <w:rFonts w:asciiTheme="majorHAnsi" w:hAnsiTheme="majorHAnsi"/>
          <w:color w:val="000000"/>
          <w:shd w:val="clear" w:color="auto" w:fill="FFFFFF"/>
        </w:rPr>
        <w:t>Between Past and Future</w:t>
      </w:r>
      <w:r w:rsidR="00EC6A31" w:rsidRPr="00950D41">
        <w:rPr>
          <w:rFonts w:asciiTheme="majorHAnsi" w:hAnsiTheme="majorHAnsi"/>
          <w:color w:val="000000"/>
          <w:shd w:val="clear" w:color="auto" w:fill="FFFFFF"/>
        </w:rPr>
        <w:t>.</w:t>
      </w:r>
    </w:p>
    <w:p w:rsidR="00037162" w:rsidRPr="00950D41" w:rsidRDefault="006F0437" w:rsidP="001F1DF1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Theme="majorHAnsi" w:hAnsiTheme="majorHAnsi"/>
          <w:color w:val="000000"/>
          <w:shd w:val="clear" w:color="auto" w:fill="FFFFFF"/>
        </w:rPr>
      </w:pPr>
      <w:r w:rsidRPr="00950D41">
        <w:rPr>
          <w:rFonts w:asciiTheme="majorHAnsi" w:hAnsiTheme="majorHAnsi"/>
          <w:color w:val="000000"/>
          <w:shd w:val="clear" w:color="auto" w:fill="FFFFFF"/>
        </w:rPr>
        <w:lastRenderedPageBreak/>
        <w:t xml:space="preserve">Michael Sandel - America’s Search </w:t>
      </w:r>
      <w:proofErr w:type="gramStart"/>
      <w:r w:rsidRPr="00950D41">
        <w:rPr>
          <w:rFonts w:asciiTheme="majorHAnsi" w:hAnsiTheme="majorHAnsi"/>
          <w:color w:val="000000"/>
          <w:shd w:val="clear" w:color="auto" w:fill="FFFFFF"/>
        </w:rPr>
        <w:t>For</w:t>
      </w:r>
      <w:proofErr w:type="gramEnd"/>
      <w:r w:rsidRPr="00950D41">
        <w:rPr>
          <w:rFonts w:asciiTheme="majorHAnsi" w:hAnsiTheme="majorHAnsi"/>
          <w:color w:val="000000"/>
          <w:shd w:val="clear" w:color="auto" w:fill="FFFFFF"/>
        </w:rPr>
        <w:t xml:space="preserve"> a New Public Philosophy</w:t>
      </w:r>
      <w:r w:rsidR="00107A80" w:rsidRPr="00950D41">
        <w:rPr>
          <w:rFonts w:asciiTheme="majorHAnsi" w:hAnsiTheme="majorHAnsi"/>
          <w:color w:val="000000"/>
          <w:shd w:val="clear" w:color="auto" w:fill="FFFFFF"/>
        </w:rPr>
        <w:t xml:space="preserve">. </w:t>
      </w:r>
      <w:r w:rsidR="00107A80" w:rsidRPr="00950D41">
        <w:rPr>
          <w:rStyle w:val="Emphasis"/>
          <w:rFonts w:asciiTheme="majorHAnsi" w:hAnsiTheme="majorHAnsi"/>
          <w:color w:val="000000"/>
          <w:shd w:val="clear" w:color="auto" w:fill="FFFFFF"/>
        </w:rPr>
        <w:t>The Atlantic Monthly</w:t>
      </w:r>
      <w:r w:rsidR="00EC6A31" w:rsidRPr="00950D41">
        <w:rPr>
          <w:rStyle w:val="Emphasis"/>
          <w:rFonts w:asciiTheme="majorHAnsi" w:hAnsiTheme="majorHAnsi"/>
          <w:color w:val="000000"/>
          <w:shd w:val="clear" w:color="auto" w:fill="FFFFFF"/>
        </w:rPr>
        <w:t>.</w:t>
      </w:r>
    </w:p>
    <w:p w:rsidR="001F1DF1" w:rsidRPr="00950D41" w:rsidRDefault="001F1DF1" w:rsidP="001F1DF1">
      <w:pPr>
        <w:pStyle w:val="NormalWeb"/>
        <w:shd w:val="clear" w:color="auto" w:fill="FFFFFF"/>
        <w:spacing w:before="0" w:beforeAutospacing="0" w:after="0" w:afterAutospacing="0" w:line="360" w:lineRule="auto"/>
        <w:rPr>
          <w:rStyle w:val="Emphasis"/>
          <w:rFonts w:asciiTheme="majorHAnsi" w:hAnsiTheme="majorHAnsi"/>
          <w:i w:val="0"/>
          <w:iCs w:val="0"/>
          <w:color w:val="000000"/>
        </w:rPr>
      </w:pPr>
    </w:p>
    <w:p w:rsidR="004D2B5D" w:rsidRPr="00950D41" w:rsidRDefault="004D2B5D" w:rsidP="00037162">
      <w:pPr>
        <w:pStyle w:val="Heading2"/>
        <w:spacing w:line="360" w:lineRule="auto"/>
        <w:rPr>
          <w:rStyle w:val="Emphasis"/>
          <w:rFonts w:cs="Times New Roman"/>
          <w:i w:val="0"/>
          <w:iCs w:val="0"/>
        </w:rPr>
      </w:pPr>
      <w:r w:rsidRPr="00950D41">
        <w:rPr>
          <w:rStyle w:val="Emphasis"/>
          <w:rFonts w:cs="Times New Roman"/>
          <w:i w:val="0"/>
          <w:iCs w:val="0"/>
        </w:rPr>
        <w:t>Videos</w:t>
      </w:r>
    </w:p>
    <w:p w:rsidR="004D2B5D" w:rsidRPr="00950D41" w:rsidRDefault="008C1040" w:rsidP="0003716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/>
          <w:color w:val="000000"/>
          <w:shd w:val="clear" w:color="auto" w:fill="FFFFFF"/>
        </w:rPr>
      </w:pPr>
      <w:r w:rsidRPr="00950D41">
        <w:rPr>
          <w:rFonts w:asciiTheme="majorHAnsi" w:hAnsiTheme="majorHAnsi"/>
          <w:color w:val="000000"/>
          <w:shd w:val="clear" w:color="auto" w:fill="FFFFFF"/>
        </w:rPr>
        <w:t xml:space="preserve">Philip Pettit - </w:t>
      </w:r>
      <w:r w:rsidRPr="00950D41">
        <w:rPr>
          <w:rFonts w:asciiTheme="majorHAnsi" w:hAnsiTheme="majorHAnsi"/>
          <w:i/>
          <w:iCs/>
          <w:color w:val="000000"/>
          <w:shd w:val="clear" w:color="auto" w:fill="FFFFFF"/>
        </w:rPr>
        <w:t>How Do You Know If You're Truly Free?</w:t>
      </w:r>
      <w:r w:rsidRPr="00950D41">
        <w:rPr>
          <w:rFonts w:asciiTheme="majorHAnsi" w:hAnsiTheme="majorHAnsi"/>
          <w:color w:val="000000"/>
          <w:shd w:val="clear" w:color="auto" w:fill="FFFFFF"/>
        </w:rPr>
        <w:t xml:space="preserve"> (TEDx Talk)</w:t>
      </w:r>
      <w:r w:rsidR="00DC3343" w:rsidRPr="00950D41">
        <w:rPr>
          <w:rFonts w:asciiTheme="majorHAnsi" w:hAnsiTheme="majorHAnsi"/>
          <w:color w:val="000000"/>
          <w:shd w:val="clear" w:color="auto" w:fill="FFFFFF"/>
        </w:rPr>
        <w:t>:</w:t>
      </w:r>
    </w:p>
    <w:p w:rsidR="008E5AE9" w:rsidRPr="00950D41" w:rsidRDefault="00A434A4" w:rsidP="0003716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/>
          <w:color w:val="000000"/>
          <w:shd w:val="clear" w:color="auto" w:fill="FFFFFF"/>
        </w:rPr>
      </w:pPr>
      <w:hyperlink r:id="rId5" w:history="1">
        <w:r w:rsidR="008E5AE9" w:rsidRPr="00950D41">
          <w:rPr>
            <w:rStyle w:val="Hyperlink"/>
            <w:rFonts w:asciiTheme="majorHAnsi" w:hAnsiTheme="majorHAnsi"/>
            <w:shd w:val="clear" w:color="auto" w:fill="FFFFFF"/>
          </w:rPr>
          <w:t>https://www.youtube.com/watch?v=1rTEOU67zCo&amp;t=600s&amp;ab_channel=TEDxTalks</w:t>
        </w:r>
      </w:hyperlink>
    </w:p>
    <w:p w:rsidR="008C1040" w:rsidRPr="00950D41" w:rsidRDefault="008C1040" w:rsidP="00037162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Theme="majorHAnsi" w:hAnsiTheme="majorHAnsi"/>
          <w:color w:val="000000"/>
          <w:shd w:val="clear" w:color="auto" w:fill="FFFFFF"/>
        </w:rPr>
      </w:pPr>
      <w:r w:rsidRPr="00950D41">
        <w:rPr>
          <w:rFonts w:asciiTheme="majorHAnsi" w:hAnsiTheme="majorHAnsi"/>
          <w:color w:val="000000"/>
          <w:shd w:val="clear" w:color="auto" w:fill="FFFFFF"/>
        </w:rPr>
        <w:t>Michael Sandel</w:t>
      </w:r>
      <w:r w:rsidR="00DC3343" w:rsidRPr="00950D41">
        <w:rPr>
          <w:rFonts w:asciiTheme="majorHAnsi" w:hAnsiTheme="majorHAnsi"/>
          <w:color w:val="000000"/>
          <w:shd w:val="clear" w:color="auto" w:fill="FFFFFF"/>
        </w:rPr>
        <w:t xml:space="preserve"> M. J.: </w:t>
      </w:r>
      <w:r w:rsidR="00DC3343" w:rsidRPr="00950D41">
        <w:rPr>
          <w:rFonts w:asciiTheme="majorHAnsi" w:hAnsiTheme="majorHAnsi"/>
          <w:i/>
          <w:iCs/>
          <w:color w:val="000000"/>
          <w:shd w:val="clear" w:color="auto" w:fill="FFFFFF"/>
        </w:rPr>
        <w:t>The Tyranny of Merit</w:t>
      </w:r>
      <w:r w:rsidR="00DC3343" w:rsidRPr="00950D41">
        <w:rPr>
          <w:rFonts w:asciiTheme="majorHAnsi" w:hAnsiTheme="majorHAnsi"/>
          <w:color w:val="000000"/>
          <w:shd w:val="clear" w:color="auto" w:fill="FFFFFF"/>
        </w:rPr>
        <w:t xml:space="preserve">: </w:t>
      </w:r>
      <w:hyperlink r:id="rId6" w:history="1">
        <w:r w:rsidR="00FB7B07" w:rsidRPr="00950D41">
          <w:rPr>
            <w:rStyle w:val="Hyperlink"/>
            <w:rFonts w:asciiTheme="majorHAnsi" w:hAnsiTheme="majorHAnsi"/>
            <w:shd w:val="clear" w:color="auto" w:fill="FFFFFF"/>
          </w:rPr>
          <w:t>https://www.youtube.com/watch?v=Qewckuxa9hw&amp;ab_channel=TED</w:t>
        </w:r>
      </w:hyperlink>
    </w:p>
    <w:sectPr w:rsidR="008C1040" w:rsidRPr="00950D41" w:rsidSect="008A5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A2159"/>
    <w:multiLevelType w:val="hybridMultilevel"/>
    <w:tmpl w:val="94422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150F1"/>
    <w:multiLevelType w:val="hybridMultilevel"/>
    <w:tmpl w:val="CA3CD41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C7797"/>
    <w:multiLevelType w:val="hybridMultilevel"/>
    <w:tmpl w:val="A10277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FF3241"/>
    <w:multiLevelType w:val="hybridMultilevel"/>
    <w:tmpl w:val="3A9CBD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ayNLI0NLc0NjI2NzI0MzdX0lEKTi0uzszPAykwqgUA5BTRbywAAAA="/>
  </w:docVars>
  <w:rsids>
    <w:rsidRoot w:val="001F4892"/>
    <w:rsid w:val="00037162"/>
    <w:rsid w:val="00037C5A"/>
    <w:rsid w:val="00084B65"/>
    <w:rsid w:val="000E5AEE"/>
    <w:rsid w:val="00107A80"/>
    <w:rsid w:val="00160BF5"/>
    <w:rsid w:val="00163043"/>
    <w:rsid w:val="00184F49"/>
    <w:rsid w:val="001D3C7D"/>
    <w:rsid w:val="001D5F7B"/>
    <w:rsid w:val="001F1DF1"/>
    <w:rsid w:val="001F4892"/>
    <w:rsid w:val="00204BBF"/>
    <w:rsid w:val="00226594"/>
    <w:rsid w:val="00242EC3"/>
    <w:rsid w:val="00257CB2"/>
    <w:rsid w:val="002A4EF5"/>
    <w:rsid w:val="002D4286"/>
    <w:rsid w:val="002F5F4B"/>
    <w:rsid w:val="003212F7"/>
    <w:rsid w:val="00332F3F"/>
    <w:rsid w:val="003346E1"/>
    <w:rsid w:val="00340FCD"/>
    <w:rsid w:val="00347C94"/>
    <w:rsid w:val="003510D6"/>
    <w:rsid w:val="00362A78"/>
    <w:rsid w:val="0037476A"/>
    <w:rsid w:val="003963E9"/>
    <w:rsid w:val="003F3EDA"/>
    <w:rsid w:val="004102B3"/>
    <w:rsid w:val="00410646"/>
    <w:rsid w:val="00412BE7"/>
    <w:rsid w:val="0043027E"/>
    <w:rsid w:val="004473B9"/>
    <w:rsid w:val="004664C7"/>
    <w:rsid w:val="004837D2"/>
    <w:rsid w:val="004A2064"/>
    <w:rsid w:val="004C340E"/>
    <w:rsid w:val="004D2B5D"/>
    <w:rsid w:val="004D30A2"/>
    <w:rsid w:val="00531ABF"/>
    <w:rsid w:val="00551721"/>
    <w:rsid w:val="005619A9"/>
    <w:rsid w:val="00562FE7"/>
    <w:rsid w:val="00591EA5"/>
    <w:rsid w:val="005936EA"/>
    <w:rsid w:val="005D4765"/>
    <w:rsid w:val="005E2B50"/>
    <w:rsid w:val="005F5296"/>
    <w:rsid w:val="006057DE"/>
    <w:rsid w:val="00661879"/>
    <w:rsid w:val="00684509"/>
    <w:rsid w:val="006F0437"/>
    <w:rsid w:val="00746556"/>
    <w:rsid w:val="00753AE0"/>
    <w:rsid w:val="0077003A"/>
    <w:rsid w:val="00773E16"/>
    <w:rsid w:val="0077420E"/>
    <w:rsid w:val="0081096F"/>
    <w:rsid w:val="008130C1"/>
    <w:rsid w:val="008309F5"/>
    <w:rsid w:val="00853CD5"/>
    <w:rsid w:val="008A544B"/>
    <w:rsid w:val="008C1040"/>
    <w:rsid w:val="008D0958"/>
    <w:rsid w:val="008E1E4F"/>
    <w:rsid w:val="008E5AE9"/>
    <w:rsid w:val="00906C55"/>
    <w:rsid w:val="00910FCC"/>
    <w:rsid w:val="009260D2"/>
    <w:rsid w:val="00950D41"/>
    <w:rsid w:val="00962C79"/>
    <w:rsid w:val="00973281"/>
    <w:rsid w:val="00973EFF"/>
    <w:rsid w:val="009936A0"/>
    <w:rsid w:val="009B60D4"/>
    <w:rsid w:val="009E7122"/>
    <w:rsid w:val="009F0BD1"/>
    <w:rsid w:val="00A12F11"/>
    <w:rsid w:val="00A434A4"/>
    <w:rsid w:val="00A73F93"/>
    <w:rsid w:val="00AB2B64"/>
    <w:rsid w:val="00B044CF"/>
    <w:rsid w:val="00B11C66"/>
    <w:rsid w:val="00B25B7C"/>
    <w:rsid w:val="00B26968"/>
    <w:rsid w:val="00B620FD"/>
    <w:rsid w:val="00B845F2"/>
    <w:rsid w:val="00BB03F1"/>
    <w:rsid w:val="00BF5A6F"/>
    <w:rsid w:val="00C21DB8"/>
    <w:rsid w:val="00C403D3"/>
    <w:rsid w:val="00C41C73"/>
    <w:rsid w:val="00C90F19"/>
    <w:rsid w:val="00CF53F7"/>
    <w:rsid w:val="00D15313"/>
    <w:rsid w:val="00D159CD"/>
    <w:rsid w:val="00D87894"/>
    <w:rsid w:val="00DC02E6"/>
    <w:rsid w:val="00DC3343"/>
    <w:rsid w:val="00DD469D"/>
    <w:rsid w:val="00DE5DBF"/>
    <w:rsid w:val="00E053B6"/>
    <w:rsid w:val="00E557B1"/>
    <w:rsid w:val="00E75763"/>
    <w:rsid w:val="00E945A4"/>
    <w:rsid w:val="00E966F8"/>
    <w:rsid w:val="00E97F42"/>
    <w:rsid w:val="00EC4F03"/>
    <w:rsid w:val="00EC6A31"/>
    <w:rsid w:val="00EF52F8"/>
    <w:rsid w:val="00F26AB8"/>
    <w:rsid w:val="00F35BA8"/>
    <w:rsid w:val="00FA0419"/>
    <w:rsid w:val="00FA3314"/>
    <w:rsid w:val="00FA6287"/>
    <w:rsid w:val="00FB740E"/>
    <w:rsid w:val="00FB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5F2"/>
    <w:pPr>
      <w:spacing w:after="40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30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09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30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66187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309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084B65"/>
    <w:rPr>
      <w:i/>
      <w:iCs/>
    </w:rPr>
  </w:style>
  <w:style w:type="paragraph" w:styleId="NormalWeb">
    <w:name w:val="Normal (Web)"/>
    <w:basedOn w:val="Normal"/>
    <w:uiPriority w:val="99"/>
    <w:unhideWhenUsed/>
    <w:rsid w:val="0016304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FB7B0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B7B07"/>
    <w:rPr>
      <w:color w:val="605E5C"/>
      <w:shd w:val="clear" w:color="auto" w:fill="E1DFDD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5F7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5F7B"/>
    <w:rPr>
      <w:rFonts w:ascii="Times New Roman" w:hAnsi="Times New Roman"/>
      <w:i/>
      <w:iCs/>
      <w:color w:val="4472C4" w:themeColor="accent1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1D5F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5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1E4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E1E4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ewckuxa9hw&amp;ab_channel=TED" TargetMode="External"/><Relationship Id="rId5" Type="http://schemas.openxmlformats.org/officeDocument/2006/relationships/hyperlink" Target="https://www.youtube.com/watch?v=1rTEOU67zCo&amp;t=600s&amp;ab_channel=TEDxTalk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3837</Characters>
  <Application>Microsoft Office Word</Application>
  <DocSecurity>0</DocSecurity>
  <Lines>31</Lines>
  <Paragraphs>8</Paragraphs>
  <ScaleCrop>false</ScaleCrop>
  <Company/>
  <LinksUpToDate>false</LinksUpToDate>
  <CharactersWithSpaces>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Halamka</dc:creator>
  <cp:lastModifiedBy>Korisnici</cp:lastModifiedBy>
  <cp:revision>2</cp:revision>
  <dcterms:created xsi:type="dcterms:W3CDTF">2022-04-04T08:11:00Z</dcterms:created>
  <dcterms:modified xsi:type="dcterms:W3CDTF">2022-04-04T08:11:00Z</dcterms:modified>
</cp:coreProperties>
</file>